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A" w:rsidRDefault="003378DA" w:rsidP="003378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DA">
        <w:rPr>
          <w:rFonts w:ascii="Times New Roman" w:hAnsi="Times New Roman" w:cs="Times New Roman"/>
          <w:b/>
          <w:sz w:val="36"/>
          <w:szCs w:val="36"/>
        </w:rPr>
        <w:t>PLAN WSPÓŁPRACY ZE ŚRODOWISKIEM SPOŁECZNYM</w:t>
      </w:r>
    </w:p>
    <w:p w:rsidR="00DA245D" w:rsidRPr="001A1C0F" w:rsidRDefault="003378DA" w:rsidP="003378DA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A245D" w:rsidRPr="001A1C0F">
        <w:rPr>
          <w:rFonts w:ascii="Times New Roman" w:hAnsi="Times New Roman" w:cs="Times New Roman"/>
          <w:b/>
          <w:sz w:val="28"/>
          <w:szCs w:val="28"/>
        </w:rPr>
        <w:t>Rok szkolny 20</w:t>
      </w:r>
      <w:r w:rsidR="009E1263">
        <w:rPr>
          <w:rFonts w:ascii="Times New Roman" w:hAnsi="Times New Roman" w:cs="Times New Roman"/>
          <w:b/>
          <w:sz w:val="28"/>
          <w:szCs w:val="28"/>
        </w:rPr>
        <w:t>23</w:t>
      </w:r>
      <w:r w:rsidR="00DA245D" w:rsidRPr="001A1C0F">
        <w:rPr>
          <w:rFonts w:ascii="Times New Roman" w:hAnsi="Times New Roman" w:cs="Times New Roman"/>
          <w:b/>
          <w:sz w:val="28"/>
          <w:szCs w:val="28"/>
        </w:rPr>
        <w:t>/20</w:t>
      </w:r>
      <w:r w:rsidR="009E1263">
        <w:rPr>
          <w:rFonts w:ascii="Times New Roman" w:hAnsi="Times New Roman" w:cs="Times New Roman"/>
          <w:b/>
          <w:sz w:val="28"/>
          <w:szCs w:val="28"/>
        </w:rPr>
        <w:t>24</w:t>
      </w:r>
    </w:p>
    <w:p w:rsidR="00D75D55" w:rsidRPr="001A1C0F" w:rsidRDefault="00DA245D" w:rsidP="009E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F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9E1263">
        <w:rPr>
          <w:rFonts w:ascii="Times New Roman" w:hAnsi="Times New Roman" w:cs="Times New Roman"/>
          <w:b/>
          <w:sz w:val="28"/>
          <w:szCs w:val="28"/>
        </w:rPr>
        <w:t>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Instytucje lub organizacje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Rodzaj współpracy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Biblioteka im H. Łopacińskiego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D75D55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Teatr Lalki i Aktora </w:t>
            </w:r>
          </w:p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Teatr Muzyczny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Udział w przedstawieniach</w:t>
            </w:r>
          </w:p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Udział w konkursach plastycznych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EBF" w:rsidRPr="001A1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Przedszkola na terenie miasta Lublin</w:t>
            </w:r>
          </w:p>
        </w:tc>
        <w:tc>
          <w:tcPr>
            <w:tcW w:w="2303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Udział w konkursach i przeglądach </w:t>
            </w:r>
          </w:p>
        </w:tc>
        <w:tc>
          <w:tcPr>
            <w:tcW w:w="2303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  <w:p w:rsidR="00115EBF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5D" w:rsidTr="00DA245D">
        <w:tc>
          <w:tcPr>
            <w:tcW w:w="817" w:type="dxa"/>
          </w:tcPr>
          <w:p w:rsidR="00DA245D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EBF"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89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Radio Lublin</w:t>
            </w:r>
          </w:p>
        </w:tc>
        <w:tc>
          <w:tcPr>
            <w:tcW w:w="2303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Udział w akcji charytatywnej „Pomóż dzieciom przetrwać zimę”</w:t>
            </w:r>
          </w:p>
        </w:tc>
        <w:tc>
          <w:tcPr>
            <w:tcW w:w="2303" w:type="dxa"/>
          </w:tcPr>
          <w:p w:rsidR="00DA245D" w:rsidRPr="001A1C0F" w:rsidRDefault="001A1C0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Grudzień 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Galeria Labirynt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warsztatach, wystawach</w:t>
            </w: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Froebel.pl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przedsięwzięciach realizowanych w ramach współpracy</w:t>
            </w:r>
          </w:p>
        </w:tc>
        <w:tc>
          <w:tcPr>
            <w:tcW w:w="2303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DE2CA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Polskie Stowarzyszenie Dalton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DE2CA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przedsięwzięciach realizowanych w ramach współpracy</w:t>
            </w:r>
          </w:p>
        </w:tc>
        <w:tc>
          <w:tcPr>
            <w:tcW w:w="2303" w:type="dxa"/>
          </w:tcPr>
          <w:p w:rsidR="008F2CE0" w:rsidRPr="001A1C0F" w:rsidRDefault="00DE2CA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Teatr Lalki i Aktora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spektaklu</w:t>
            </w:r>
          </w:p>
        </w:tc>
        <w:tc>
          <w:tcPr>
            <w:tcW w:w="2303" w:type="dxa"/>
          </w:tcPr>
          <w:p w:rsidR="008F2CE0" w:rsidRPr="001A1C0F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potrzeb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Muzeum Narodowe na Zamku Lubelskim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warsztatach</w:t>
            </w:r>
          </w:p>
        </w:tc>
        <w:tc>
          <w:tcPr>
            <w:tcW w:w="2303" w:type="dxa"/>
          </w:tcPr>
          <w:p w:rsidR="008F2CE0" w:rsidRPr="001A1C0F" w:rsidRDefault="009E126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Wg potrzeb</w:t>
            </w:r>
            <w:bookmarkStart w:id="0" w:name="_GoBack"/>
            <w:bookmarkEnd w:id="0"/>
          </w:p>
        </w:tc>
      </w:tr>
      <w:tr w:rsidR="008F2CE0" w:rsidTr="00DA245D">
        <w:tc>
          <w:tcPr>
            <w:tcW w:w="817" w:type="dxa"/>
          </w:tcPr>
          <w:p w:rsidR="008F2CE0" w:rsidRDefault="008F2CE0" w:rsidP="00DA21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E0" w:rsidTr="00DA245D">
        <w:tc>
          <w:tcPr>
            <w:tcW w:w="817" w:type="dxa"/>
          </w:tcPr>
          <w:p w:rsidR="008F2CE0" w:rsidRDefault="008F2CE0" w:rsidP="00DA21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3C2" w:rsidRPr="00DA245D" w:rsidRDefault="00A313C2" w:rsidP="00DA245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A313C2" w:rsidRPr="00DA245D" w:rsidSect="008F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FD7"/>
    <w:rsid w:val="00115EBF"/>
    <w:rsid w:val="001A1C0F"/>
    <w:rsid w:val="001B7E96"/>
    <w:rsid w:val="003378DA"/>
    <w:rsid w:val="00505E4A"/>
    <w:rsid w:val="005B7587"/>
    <w:rsid w:val="00850925"/>
    <w:rsid w:val="008F2CE0"/>
    <w:rsid w:val="009E1263"/>
    <w:rsid w:val="00A313C2"/>
    <w:rsid w:val="00B83C17"/>
    <w:rsid w:val="00D75D55"/>
    <w:rsid w:val="00DA2113"/>
    <w:rsid w:val="00DA245D"/>
    <w:rsid w:val="00DD5F52"/>
    <w:rsid w:val="00DE2CAD"/>
    <w:rsid w:val="00F73AD5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DA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DA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10</cp:revision>
  <cp:lastPrinted>2023-09-06T15:54:00Z</cp:lastPrinted>
  <dcterms:created xsi:type="dcterms:W3CDTF">2016-09-05T18:16:00Z</dcterms:created>
  <dcterms:modified xsi:type="dcterms:W3CDTF">2023-09-06T15:55:00Z</dcterms:modified>
</cp:coreProperties>
</file>